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8" w:rsidRPr="009D7198" w:rsidRDefault="009D7198" w:rsidP="009D719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PROTOCOLO INSTITUCIONAL PARA LA ELABORACIÓN DEL PLAN DE TRANSFERENCIA PARA POSTULACIÓN</w:t>
      </w:r>
    </w:p>
    <w:p w:rsidR="009D7198" w:rsidRPr="009D7198" w:rsidRDefault="009D7198" w:rsidP="009D719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Convocatoria alumnos -</w:t>
      </w:r>
    </w:p>
    <w:p w:rsidR="009D7198" w:rsidRPr="009D7198" w:rsidRDefault="009D7198" w:rsidP="009D7198">
      <w:pPr>
        <w:spacing w:after="0" w:line="240" w:lineRule="auto"/>
        <w:ind w:left="1494"/>
        <w:contextualSpacing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:rsidR="009D7198" w:rsidRPr="009D7198" w:rsidRDefault="009D7198" w:rsidP="009D719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El alumno, al finalizar su </w:t>
      </w:r>
      <w:r w:rsidRPr="009D7198">
        <w:rPr>
          <w:rFonts w:ascii="Calibri" w:eastAsia="Times New Roman" w:hAnsi="Calibri" w:cs="Times New Roman"/>
          <w:color w:val="FF0000"/>
          <w:sz w:val="20"/>
          <w:szCs w:val="20"/>
          <w:lang w:val="es-ES" w:eastAsia="es-ES"/>
        </w:rPr>
        <w:t>beca</w:t>
      </w:r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, deberá desarrollar en su Facultad o en el ámbito de la Universidad Nacional de Cuyo, una actividad de transferencia de </w:t>
      </w:r>
      <w:r w:rsidRPr="009D7198">
        <w:rPr>
          <w:rFonts w:ascii="Calibri" w:eastAsia="Times New Roman" w:hAnsi="Calibri" w:cs="Times New Roman"/>
          <w:color w:val="FF0000"/>
          <w:sz w:val="20"/>
          <w:szCs w:val="20"/>
          <w:lang w:val="es-ES" w:eastAsia="es-ES"/>
        </w:rPr>
        <w:t>los conocimientos adquiridos</w:t>
      </w:r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. </w:t>
      </w:r>
    </w:p>
    <w:p w:rsidR="009D7198" w:rsidRPr="009D7198" w:rsidRDefault="009D7198" w:rsidP="009D719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:rsidR="009D7198" w:rsidRPr="009D7198" w:rsidRDefault="009D7198" w:rsidP="009D7198">
      <w:pPr>
        <w:spacing w:after="0" w:line="240" w:lineRule="auto"/>
        <w:ind w:left="708" w:right="758"/>
        <w:jc w:val="both"/>
        <w:rPr>
          <w:rFonts w:ascii="Calibri" w:eastAsia="Times New Roman" w:hAnsi="Calibri" w:cs="Times New Roman"/>
          <w:i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i/>
          <w:sz w:val="20"/>
          <w:szCs w:val="20"/>
          <w:lang w:val="es-ES" w:eastAsia="es-ES"/>
        </w:rPr>
        <w:t xml:space="preserve">Transferencia implica compartir </w:t>
      </w:r>
      <w:r w:rsidRPr="009D7198">
        <w:rPr>
          <w:rFonts w:ascii="Calibri" w:eastAsia="Times New Roman" w:hAnsi="Calibri" w:cs="Times New Roman"/>
          <w:i/>
          <w:color w:val="FF0000"/>
          <w:sz w:val="20"/>
          <w:szCs w:val="20"/>
          <w:lang w:val="es-ES" w:eastAsia="es-ES"/>
        </w:rPr>
        <w:t>dichos conocimientos</w:t>
      </w:r>
      <w:r w:rsidRPr="009D7198">
        <w:rPr>
          <w:rFonts w:ascii="Calibri" w:eastAsia="Times New Roman" w:hAnsi="Calibri" w:cs="Times New Roman"/>
          <w:i/>
          <w:sz w:val="20"/>
          <w:szCs w:val="20"/>
          <w:lang w:val="es-ES" w:eastAsia="es-ES"/>
        </w:rPr>
        <w:t xml:space="preserve"> con la comunidad educativa de la cual forma parte. Pueden ser </w:t>
      </w:r>
      <w:r w:rsidRPr="009D7198">
        <w:rPr>
          <w:rFonts w:ascii="Calibri" w:eastAsia="Times New Roman" w:hAnsi="Calibri" w:cs="Times New Roman"/>
          <w:i/>
          <w:color w:val="FF0000"/>
          <w:sz w:val="20"/>
          <w:szCs w:val="20"/>
          <w:lang w:val="es-ES" w:eastAsia="es-ES"/>
        </w:rPr>
        <w:t>contenidos</w:t>
      </w:r>
      <w:r w:rsidRPr="009D7198">
        <w:rPr>
          <w:rFonts w:ascii="Calibri" w:eastAsia="Times New Roman" w:hAnsi="Calibri" w:cs="Times New Roman"/>
          <w:i/>
          <w:sz w:val="20"/>
          <w:szCs w:val="20"/>
          <w:lang w:val="es-ES" w:eastAsia="es-ES"/>
        </w:rPr>
        <w:t xml:space="preserve"> ausentes en nuestros planes de </w:t>
      </w:r>
      <w:r w:rsidRPr="009D7198">
        <w:rPr>
          <w:rFonts w:ascii="Calibri" w:eastAsia="Times New Roman" w:hAnsi="Calibri" w:cs="Times New Roman"/>
          <w:i/>
          <w:color w:val="FF0000"/>
          <w:sz w:val="20"/>
          <w:szCs w:val="20"/>
          <w:lang w:val="es-ES" w:eastAsia="es-ES"/>
        </w:rPr>
        <w:t>estudio</w:t>
      </w:r>
      <w:r w:rsidRPr="009D7198">
        <w:rPr>
          <w:rFonts w:ascii="Calibri" w:eastAsia="Times New Roman" w:hAnsi="Calibri" w:cs="Times New Roman"/>
          <w:i/>
          <w:sz w:val="20"/>
          <w:szCs w:val="20"/>
          <w:lang w:val="es-ES" w:eastAsia="es-ES"/>
        </w:rPr>
        <w:t xml:space="preserve">, o que estén presentes pero que se encuentren escasamente desarrollados o que sean abordados desde otro enfoque. </w:t>
      </w:r>
    </w:p>
    <w:p w:rsidR="009D7198" w:rsidRPr="009D7198" w:rsidRDefault="009D7198" w:rsidP="009D7198">
      <w:pPr>
        <w:spacing w:after="0" w:line="240" w:lineRule="auto"/>
        <w:ind w:left="708" w:right="758"/>
        <w:jc w:val="both"/>
        <w:rPr>
          <w:rFonts w:ascii="Calibri" w:eastAsia="Times New Roman" w:hAnsi="Calibri" w:cs="Times New Roman"/>
          <w:i/>
          <w:sz w:val="20"/>
          <w:szCs w:val="20"/>
          <w:lang w:val="es-ES" w:eastAsia="es-ES"/>
        </w:rPr>
      </w:pPr>
    </w:p>
    <w:p w:rsidR="009D7198" w:rsidRPr="009D7198" w:rsidRDefault="009D7198" w:rsidP="009D719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El objetivo consiste en generar </w:t>
      </w:r>
      <w:r w:rsidRPr="009D7198">
        <w:rPr>
          <w:rFonts w:ascii="Calibri" w:eastAsia="Times New Roman" w:hAnsi="Calibri" w:cs="Times New Roman"/>
          <w:color w:val="FF0000"/>
          <w:sz w:val="20"/>
          <w:szCs w:val="20"/>
          <w:lang w:val="es-ES" w:eastAsia="es-ES"/>
        </w:rPr>
        <w:t>una actividad</w:t>
      </w:r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que puede presentar el formato de: curso, taller, jornada, </w:t>
      </w:r>
      <w:proofErr w:type="spellStart"/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>workshop</w:t>
      </w:r>
      <w:proofErr w:type="spellEnd"/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, muestra, publicación, entre otros, </w:t>
      </w:r>
      <w:r w:rsidRPr="009D7198">
        <w:rPr>
          <w:rFonts w:ascii="Calibri" w:eastAsia="Times New Roman" w:hAnsi="Calibri" w:cs="Times New Roman"/>
          <w:color w:val="FF0000"/>
          <w:sz w:val="20"/>
          <w:szCs w:val="20"/>
          <w:lang w:val="es-ES" w:eastAsia="es-ES"/>
        </w:rPr>
        <w:t>que</w:t>
      </w:r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contribuya al enriquecimiento de la comunidad </w:t>
      </w:r>
      <w:r w:rsidRPr="009D7198">
        <w:rPr>
          <w:rFonts w:ascii="Calibri" w:eastAsia="Times New Roman" w:hAnsi="Calibri" w:cs="Times New Roman"/>
          <w:color w:val="FF0000"/>
          <w:sz w:val="20"/>
          <w:szCs w:val="20"/>
          <w:lang w:val="es-ES" w:eastAsia="es-ES"/>
        </w:rPr>
        <w:t>académica</w:t>
      </w:r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y fortalezca los procesos de </w:t>
      </w:r>
      <w:r w:rsidRPr="009D7198">
        <w:rPr>
          <w:rFonts w:ascii="Calibri" w:eastAsia="Times New Roman" w:hAnsi="Calibri" w:cs="Times New Roman"/>
          <w:color w:val="FF0000"/>
          <w:sz w:val="20"/>
          <w:szCs w:val="20"/>
          <w:lang w:val="es-ES" w:eastAsia="es-ES"/>
        </w:rPr>
        <w:t>integración regional de las universidades participantes</w:t>
      </w:r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>. No se debe olvidar que dicha actividad debe ser viable, es decir que debe contar con los recursos materiales y humanos para llevarla a cabo.</w:t>
      </w:r>
    </w:p>
    <w:p w:rsidR="009D7198" w:rsidRPr="009D7198" w:rsidRDefault="009D7198" w:rsidP="009D719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>Se aclara que se puede presentar más de una actividad de transferencia si se considera que la propuesta es relevante para la UNCUYO.</w:t>
      </w:r>
    </w:p>
    <w:p w:rsidR="009D7198" w:rsidRPr="009D7198" w:rsidRDefault="009D7198" w:rsidP="009D719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:rsidR="009D7198" w:rsidRPr="009D7198" w:rsidRDefault="009D7198" w:rsidP="009D719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>El plan deberá presentar el siguiente formato:</w:t>
      </w:r>
    </w:p>
    <w:p w:rsidR="009D7198" w:rsidRPr="009D7198" w:rsidRDefault="009D7198" w:rsidP="009D71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Datos de identificación</w:t>
      </w:r>
    </w:p>
    <w:p w:rsidR="009D7198" w:rsidRPr="009D7198" w:rsidRDefault="009D7198" w:rsidP="009D719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Alumno:</w:t>
      </w:r>
    </w:p>
    <w:p w:rsidR="009D7198" w:rsidRPr="009D7198" w:rsidRDefault="009D7198" w:rsidP="009D719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Universidad de destino:</w:t>
      </w:r>
    </w:p>
    <w:p w:rsidR="009D7198" w:rsidRPr="009D7198" w:rsidRDefault="009D7198" w:rsidP="009D719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 xml:space="preserve">Facultad de destino: </w:t>
      </w:r>
    </w:p>
    <w:p w:rsidR="009D7198" w:rsidRPr="009D7198" w:rsidRDefault="009D7198" w:rsidP="009D719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Facultad de origen:</w:t>
      </w:r>
    </w:p>
    <w:p w:rsidR="009D7198" w:rsidRPr="009D7198" w:rsidRDefault="009D7198" w:rsidP="009D7198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:rsidR="009D7198" w:rsidRPr="009D7198" w:rsidRDefault="009D7198" w:rsidP="009D7198">
      <w:pPr>
        <w:ind w:left="72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:rsidR="009D7198" w:rsidRPr="009D7198" w:rsidRDefault="009D7198" w:rsidP="009D71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Propuesta de transferencia</w:t>
      </w:r>
    </w:p>
    <w:p w:rsidR="009D7198" w:rsidRPr="009D7198" w:rsidRDefault="009D7198" w:rsidP="009D7198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:rsidR="009D7198" w:rsidRPr="009D7198" w:rsidRDefault="009D7198" w:rsidP="009D719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 xml:space="preserve">Actividad/es: </w:t>
      </w:r>
    </w:p>
    <w:p w:rsidR="009D7198" w:rsidRPr="009D7198" w:rsidRDefault="009D7198" w:rsidP="009D719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Para cada actividad propuesta deberá colocar</w:t>
      </w:r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>:</w:t>
      </w:r>
    </w:p>
    <w:p w:rsidR="009D7198" w:rsidRPr="009D7198" w:rsidRDefault="009D7198" w:rsidP="009D71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>Nombre de la Actividad</w:t>
      </w:r>
    </w:p>
    <w:p w:rsidR="009D7198" w:rsidRPr="009D7198" w:rsidRDefault="009D7198" w:rsidP="009D71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>Carga horaria</w:t>
      </w:r>
    </w:p>
    <w:p w:rsidR="009D7198" w:rsidRPr="009D7198" w:rsidRDefault="009D7198" w:rsidP="009D71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Breve descripción. </w:t>
      </w:r>
    </w:p>
    <w:p w:rsidR="009D7198" w:rsidRPr="009D7198" w:rsidRDefault="009D7198" w:rsidP="009D71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Times New Roman"/>
          <w:sz w:val="20"/>
          <w:szCs w:val="20"/>
          <w:lang w:val="es-ES" w:eastAsia="es-ES"/>
        </w:rPr>
        <w:t>Responsable en la Facultad de origen del monitoreo de la misma</w:t>
      </w:r>
    </w:p>
    <w:p w:rsidR="009D7198" w:rsidRPr="009D7198" w:rsidRDefault="009D7198" w:rsidP="009D7198">
      <w:pPr>
        <w:spacing w:after="0" w:line="240" w:lineRule="auto"/>
        <w:ind w:left="360"/>
        <w:jc w:val="both"/>
        <w:rPr>
          <w:rFonts w:ascii="Calibri" w:eastAsia="Times New Roman" w:hAnsi="Calibri" w:cs="Calibri"/>
          <w:i/>
          <w:sz w:val="20"/>
          <w:szCs w:val="20"/>
          <w:lang w:val="es-ES" w:eastAsia="es-ES"/>
        </w:rPr>
      </w:pPr>
    </w:p>
    <w:p w:rsidR="009D7198" w:rsidRPr="009D7198" w:rsidRDefault="009D7198" w:rsidP="009D7198">
      <w:pPr>
        <w:spacing w:after="0" w:line="240" w:lineRule="auto"/>
        <w:ind w:left="360"/>
        <w:jc w:val="both"/>
        <w:rPr>
          <w:rFonts w:ascii="Calibri" w:eastAsia="Times New Roman" w:hAnsi="Calibri" w:cs="Calibri"/>
          <w:i/>
          <w:sz w:val="20"/>
          <w:szCs w:val="20"/>
          <w:lang w:val="es-ES" w:eastAsia="es-ES"/>
        </w:rPr>
      </w:pPr>
      <w:r w:rsidRPr="009D7198">
        <w:rPr>
          <w:rFonts w:ascii="Calibri" w:eastAsia="Times New Roman" w:hAnsi="Calibri" w:cs="Calibri"/>
          <w:i/>
          <w:sz w:val="20"/>
          <w:szCs w:val="20"/>
          <w:lang w:val="es-ES" w:eastAsia="es-ES"/>
        </w:rPr>
        <w:t>Se difunden los criterios de evaluación a fin de informarlos, Ud. debe tenerlos en cuenta al momento de elaborar la transferencia.</w:t>
      </w:r>
    </w:p>
    <w:p w:rsidR="00117C4A" w:rsidRPr="009D7198" w:rsidRDefault="009D7198">
      <w:pPr>
        <w:rPr>
          <w:lang w:val="es-ES"/>
        </w:rPr>
      </w:pPr>
      <w:bookmarkStart w:id="0" w:name="_GoBack"/>
      <w:bookmarkEnd w:id="0"/>
    </w:p>
    <w:sectPr w:rsidR="00117C4A" w:rsidRPr="009D7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0698"/>
    <w:multiLevelType w:val="hybridMultilevel"/>
    <w:tmpl w:val="752A2926"/>
    <w:lvl w:ilvl="0" w:tplc="509E3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B6E0E"/>
    <w:multiLevelType w:val="hybridMultilevel"/>
    <w:tmpl w:val="7A8005F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8"/>
    <w:rsid w:val="009D7198"/>
    <w:rsid w:val="00DD5C8D"/>
    <w:rsid w:val="00F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masanmartin</dc:creator>
  <cp:lastModifiedBy>masanmartin</cp:lastModifiedBy>
  <cp:revision>1</cp:revision>
  <dcterms:created xsi:type="dcterms:W3CDTF">2013-10-25T14:12:00Z</dcterms:created>
  <dcterms:modified xsi:type="dcterms:W3CDTF">2013-10-25T14:13:00Z</dcterms:modified>
</cp:coreProperties>
</file>